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9E9" w:rsidRPr="00CC4AB1" w:rsidRDefault="00B24876" w:rsidP="00531663">
      <w:pPr>
        <w:pStyle w:val="Title"/>
        <w:rPr>
          <w:rFonts w:ascii="Times New Roman" w:hAnsi="Times New Roman"/>
        </w:rPr>
      </w:pPr>
      <w:r w:rsidRPr="00CC4AB1">
        <w:rPr>
          <w:rFonts w:ascii="Times New Roman" w:hAnsi="Times New Roman"/>
          <w:noProof/>
        </w:rPr>
        <w:drawing>
          <wp:anchor distT="0" distB="0" distL="114300" distR="114300" simplePos="0" relativeHeight="251657728" behindDoc="1" locked="0" layoutInCell="1" allowOverlap="0">
            <wp:simplePos x="0" y="0"/>
            <wp:positionH relativeFrom="column">
              <wp:posOffset>-247650</wp:posOffset>
            </wp:positionH>
            <wp:positionV relativeFrom="paragraph">
              <wp:posOffset>-298450</wp:posOffset>
            </wp:positionV>
            <wp:extent cx="2971800" cy="1314450"/>
            <wp:effectExtent l="0" t="0" r="0" b="0"/>
            <wp:wrapTight wrapText="bothSides">
              <wp:wrapPolygon edited="0">
                <wp:start x="0" y="0"/>
                <wp:lineTo x="0" y="21287"/>
                <wp:lineTo x="21462" y="21287"/>
                <wp:lineTo x="21462"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314450"/>
                    </a:xfrm>
                    <a:prstGeom prst="rect">
                      <a:avLst/>
                    </a:prstGeom>
                    <a:noFill/>
                  </pic:spPr>
                </pic:pic>
              </a:graphicData>
            </a:graphic>
            <wp14:sizeRelH relativeFrom="page">
              <wp14:pctWidth>0</wp14:pctWidth>
            </wp14:sizeRelH>
            <wp14:sizeRelV relativeFrom="page">
              <wp14:pctHeight>0</wp14:pctHeight>
            </wp14:sizeRelV>
          </wp:anchor>
        </w:drawing>
      </w:r>
      <w:r w:rsidR="00BA59E9" w:rsidRPr="00CC4AB1">
        <w:rPr>
          <w:rFonts w:ascii="Times New Roman" w:hAnsi="Times New Roman"/>
        </w:rPr>
        <w:t xml:space="preserve">Grundy Livingston </w:t>
      </w:r>
      <w:smartTag w:uri="urn:schemas-microsoft-com:office:smarttags" w:element="City">
        <w:smartTag w:uri="urn:schemas-microsoft-com:office:smarttags" w:element="place">
          <w:r w:rsidR="00BA59E9" w:rsidRPr="00CC4AB1">
            <w:rPr>
              <w:rFonts w:ascii="Times New Roman" w:hAnsi="Times New Roman"/>
            </w:rPr>
            <w:t>Kankakee</w:t>
          </w:r>
        </w:smartTag>
      </w:smartTag>
      <w:r w:rsidR="00BA59E9" w:rsidRPr="00CC4AB1">
        <w:rPr>
          <w:rFonts w:ascii="Times New Roman" w:hAnsi="Times New Roman"/>
        </w:rPr>
        <w:t xml:space="preserve"> Workforce Board</w:t>
      </w:r>
    </w:p>
    <w:p w:rsidR="00BA59E9" w:rsidRPr="00CC4AB1" w:rsidRDefault="00CB4866">
      <w:pPr>
        <w:jc w:val="center"/>
        <w:rPr>
          <w:b/>
          <w:bCs/>
        </w:rPr>
      </w:pPr>
      <w:r w:rsidRPr="00CC4AB1">
        <w:rPr>
          <w:b/>
          <w:bCs/>
        </w:rPr>
        <w:t>Workforce Development Committee</w:t>
      </w:r>
    </w:p>
    <w:p w:rsidR="00BA59E9" w:rsidRPr="00CC4AB1" w:rsidRDefault="00CB4866">
      <w:pPr>
        <w:jc w:val="center"/>
        <w:rPr>
          <w:b/>
          <w:bCs/>
        </w:rPr>
      </w:pPr>
      <w:r w:rsidRPr="00CC4AB1">
        <w:rPr>
          <w:b/>
          <w:bCs/>
        </w:rPr>
        <w:t xml:space="preserve"> </w:t>
      </w:r>
      <w:r w:rsidR="00BA59E9" w:rsidRPr="00CC4AB1">
        <w:rPr>
          <w:b/>
          <w:bCs/>
        </w:rPr>
        <w:t>Workforce Board Office</w:t>
      </w:r>
    </w:p>
    <w:p w:rsidR="00BA59E9" w:rsidRPr="00CC4AB1" w:rsidRDefault="000A182F" w:rsidP="00C11D7B">
      <w:pPr>
        <w:jc w:val="center"/>
        <w:rPr>
          <w:b/>
          <w:bCs/>
        </w:rPr>
      </w:pPr>
      <w:r w:rsidRPr="00CC4AB1">
        <w:rPr>
          <w:b/>
          <w:bCs/>
        </w:rPr>
        <w:t>200 E. Court St, Suite 506</w:t>
      </w:r>
    </w:p>
    <w:p w:rsidR="00BA59E9" w:rsidRPr="00CC4AB1" w:rsidRDefault="00527EC2">
      <w:pPr>
        <w:jc w:val="center"/>
        <w:rPr>
          <w:b/>
          <w:bCs/>
        </w:rPr>
      </w:pPr>
      <w:r>
        <w:rPr>
          <w:b/>
          <w:bCs/>
        </w:rPr>
        <w:t>August 4, 2021</w:t>
      </w:r>
      <w:r w:rsidR="00BA59E9" w:rsidRPr="00CC4AB1">
        <w:rPr>
          <w:b/>
          <w:bCs/>
        </w:rPr>
        <w:t xml:space="preserve">    </w:t>
      </w:r>
      <w:r w:rsidR="00CB4866" w:rsidRPr="00CC4AB1">
        <w:rPr>
          <w:b/>
          <w:bCs/>
        </w:rPr>
        <w:t>10</w:t>
      </w:r>
      <w:r w:rsidR="00BA59E9" w:rsidRPr="00CC4AB1">
        <w:rPr>
          <w:b/>
          <w:bCs/>
        </w:rPr>
        <w:t>:00 a.m.</w:t>
      </w:r>
    </w:p>
    <w:p w:rsidR="0095464F" w:rsidRPr="00013E76" w:rsidRDefault="0095464F" w:rsidP="0095464F">
      <w:pPr>
        <w:ind w:right="-144"/>
        <w:jc w:val="both"/>
        <w:rPr>
          <w:sz w:val="20"/>
          <w:szCs w:val="20"/>
        </w:rPr>
      </w:pPr>
    </w:p>
    <w:p w:rsidR="0095464F" w:rsidRPr="00013E76" w:rsidRDefault="0095464F" w:rsidP="0095464F">
      <w:pPr>
        <w:ind w:right="-144"/>
        <w:jc w:val="both"/>
        <w:rPr>
          <w:sz w:val="20"/>
          <w:szCs w:val="20"/>
        </w:rPr>
      </w:pPr>
    </w:p>
    <w:p w:rsidR="00013E76" w:rsidRPr="00013E76" w:rsidRDefault="00013E76" w:rsidP="0095464F">
      <w:pPr>
        <w:ind w:right="-144"/>
        <w:jc w:val="both"/>
        <w:rPr>
          <w:sz w:val="20"/>
          <w:szCs w:val="20"/>
        </w:rPr>
      </w:pPr>
    </w:p>
    <w:p w:rsidR="00DC3832" w:rsidRPr="00CC4AB1" w:rsidRDefault="00CC4AB1" w:rsidP="0095464F">
      <w:pPr>
        <w:rPr>
          <w:b/>
        </w:rPr>
      </w:pPr>
      <w:r w:rsidRPr="00CC4AB1">
        <w:rPr>
          <w:b/>
        </w:rPr>
        <w:t xml:space="preserve">Meeting will be held at the Workforce Board office but will also be available via Cisco Webex due to COVID-19. Meeting link is below:  </w:t>
      </w:r>
    </w:p>
    <w:p w:rsidR="00CC4AB1" w:rsidRPr="00CC4AB1" w:rsidRDefault="00CC4AB1" w:rsidP="0095464F">
      <w:pPr>
        <w:rPr>
          <w:sz w:val="16"/>
          <w:szCs w:val="16"/>
        </w:rPr>
      </w:pPr>
    </w:p>
    <w:p w:rsidR="0095464F" w:rsidRPr="00CC4AB1" w:rsidRDefault="00DC3832" w:rsidP="005B44A2">
      <w:r w:rsidRPr="00CC4AB1">
        <w:t xml:space="preserve">Meeting number: </w:t>
      </w:r>
      <w:r w:rsidR="005B44A2" w:rsidRPr="00CC4AB1">
        <w:t>182 492 4654</w:t>
      </w:r>
      <w:r w:rsidR="005B44A2" w:rsidRPr="00CC4AB1">
        <w:tab/>
        <w:t>Password: eMZaPNKR374</w:t>
      </w:r>
    </w:p>
    <w:p w:rsidR="0095464F" w:rsidRPr="00CC4AB1" w:rsidRDefault="0095464F" w:rsidP="0095464F">
      <w:pPr>
        <w:rPr>
          <w:sz w:val="16"/>
          <w:szCs w:val="16"/>
        </w:rPr>
      </w:pPr>
    </w:p>
    <w:p w:rsidR="008304F7" w:rsidRPr="00CC4AB1" w:rsidRDefault="0095464F" w:rsidP="0095464F">
      <w:r w:rsidRPr="00CC4AB1">
        <w:t>Join by phone:</w:t>
      </w:r>
      <w:r w:rsidR="00976C81" w:rsidRPr="00CC4AB1">
        <w:t xml:space="preserve"> </w:t>
      </w:r>
      <w:r w:rsidR="00156157" w:rsidRPr="00CC4AB1">
        <w:t>415-655-0001</w:t>
      </w:r>
      <w:r w:rsidR="00976C81" w:rsidRPr="00CC4AB1">
        <w:tab/>
      </w:r>
      <w:r w:rsidR="00976C81" w:rsidRPr="00CC4AB1">
        <w:tab/>
        <w:t xml:space="preserve">Access code: </w:t>
      </w:r>
      <w:r w:rsidR="00156157" w:rsidRPr="00CC4AB1">
        <w:t>1824924654</w:t>
      </w:r>
      <w:r w:rsidR="009E01D1" w:rsidRPr="00CC4AB1">
        <w:tab/>
        <w:t xml:space="preserve">Phone Password: </w:t>
      </w:r>
      <w:r w:rsidR="00156157" w:rsidRPr="00CC4AB1">
        <w:t>36927657</w:t>
      </w:r>
    </w:p>
    <w:p w:rsidR="00DC3832" w:rsidRPr="00CC4AB1" w:rsidRDefault="00DC3832" w:rsidP="008304F7">
      <w:pPr>
        <w:rPr>
          <w:sz w:val="16"/>
          <w:szCs w:val="16"/>
        </w:rPr>
      </w:pPr>
    </w:p>
    <w:p w:rsidR="00BA59E9" w:rsidRDefault="00527EC2" w:rsidP="00EB026F">
      <w:pPr>
        <w:pStyle w:val="Heading1"/>
        <w:rPr>
          <w:rFonts w:ascii="Times New Roman" w:hAnsi="Times New Roman"/>
        </w:rPr>
      </w:pPr>
      <w:r>
        <w:rPr>
          <w:rFonts w:ascii="Times New Roman" w:hAnsi="Times New Roman"/>
        </w:rPr>
        <w:t>Minutes</w:t>
      </w:r>
    </w:p>
    <w:p w:rsidR="004C58A6" w:rsidRPr="00242FE2" w:rsidRDefault="004C58A6" w:rsidP="004C58A6">
      <w:pPr>
        <w:rPr>
          <w:b/>
        </w:rPr>
      </w:pPr>
      <w:r>
        <w:rPr>
          <w:b/>
        </w:rPr>
        <w:t>Present:</w:t>
      </w:r>
      <w:r>
        <w:rPr>
          <w:b/>
        </w:rPr>
        <w:tab/>
      </w:r>
      <w:r w:rsidRPr="00242FE2">
        <w:rPr>
          <w:b/>
        </w:rPr>
        <w:t>Webex</w:t>
      </w:r>
      <w:r w:rsidRPr="00242FE2">
        <w:rPr>
          <w:b/>
        </w:rPr>
        <w:tab/>
      </w:r>
      <w:r w:rsidRPr="00242FE2">
        <w:rPr>
          <w:b/>
        </w:rPr>
        <w:tab/>
        <w:t>Absent</w:t>
      </w:r>
      <w:r w:rsidRPr="00242FE2">
        <w:rPr>
          <w:b/>
        </w:rPr>
        <w:tab/>
      </w:r>
      <w:r w:rsidRPr="00242FE2">
        <w:rPr>
          <w:b/>
        </w:rPr>
        <w:tab/>
        <w:t>Guest</w:t>
      </w:r>
      <w:r w:rsidRPr="00242FE2">
        <w:rPr>
          <w:b/>
        </w:rPr>
        <w:tab/>
      </w:r>
      <w:r w:rsidRPr="00242FE2">
        <w:rPr>
          <w:b/>
        </w:rPr>
        <w:tab/>
      </w:r>
      <w:r w:rsidRPr="00242FE2">
        <w:rPr>
          <w:b/>
        </w:rPr>
        <w:tab/>
        <w:t>Staff</w:t>
      </w:r>
    </w:p>
    <w:p w:rsidR="004C58A6" w:rsidRDefault="004C58A6" w:rsidP="004C58A6">
      <w:r>
        <w:t>T. Nugent</w:t>
      </w:r>
      <w:r>
        <w:tab/>
        <w:t>N. Norton</w:t>
      </w:r>
      <w:r>
        <w:tab/>
        <w:t>R. Manuel</w:t>
      </w:r>
      <w:r>
        <w:tab/>
      </w:r>
      <w:r>
        <w:tab/>
        <w:t>S. Hintz</w:t>
      </w:r>
      <w:r>
        <w:tab/>
      </w:r>
      <w:r>
        <w:tab/>
        <w:t>L. Russell</w:t>
      </w:r>
    </w:p>
    <w:p w:rsidR="004C58A6" w:rsidRDefault="004C58A6" w:rsidP="004C58A6">
      <w:r>
        <w:tab/>
      </w:r>
      <w:r>
        <w:tab/>
        <w:t>M. Posing</w:t>
      </w:r>
      <w:r>
        <w:tab/>
      </w:r>
      <w:r>
        <w:tab/>
      </w:r>
      <w:r>
        <w:tab/>
      </w:r>
      <w:r>
        <w:tab/>
        <w:t>A. Saxton</w:t>
      </w:r>
      <w:r>
        <w:tab/>
      </w:r>
      <w:r>
        <w:tab/>
        <w:t>C. Koerner</w:t>
      </w:r>
    </w:p>
    <w:p w:rsidR="004C58A6" w:rsidRDefault="004C58A6" w:rsidP="004C58A6">
      <w:r>
        <w:tab/>
      </w:r>
      <w:r>
        <w:tab/>
        <w:t>M. Powell</w:t>
      </w:r>
      <w:r>
        <w:tab/>
      </w:r>
      <w:r>
        <w:tab/>
      </w:r>
      <w:r>
        <w:tab/>
      </w:r>
      <w:r>
        <w:tab/>
        <w:t>D. Washington</w:t>
      </w:r>
    </w:p>
    <w:p w:rsidR="004C58A6" w:rsidRDefault="004C58A6" w:rsidP="004C58A6">
      <w:r>
        <w:tab/>
      </w:r>
      <w:r>
        <w:tab/>
        <w:t>M. Smith</w:t>
      </w:r>
      <w:r>
        <w:tab/>
      </w:r>
      <w:r>
        <w:tab/>
      </w:r>
      <w:r>
        <w:tab/>
      </w:r>
      <w:r>
        <w:tab/>
        <w:t>Caroline Portlock</w:t>
      </w:r>
      <w:r>
        <w:tab/>
      </w:r>
    </w:p>
    <w:p w:rsidR="00527EC2" w:rsidRPr="00527EC2" w:rsidRDefault="00527EC2" w:rsidP="00527EC2"/>
    <w:p w:rsidR="00BA59E9" w:rsidRPr="00CC4AB1" w:rsidRDefault="00191E7F" w:rsidP="00117FDF">
      <w:pPr>
        <w:numPr>
          <w:ilvl w:val="0"/>
          <w:numId w:val="1"/>
        </w:numPr>
        <w:tabs>
          <w:tab w:val="left" w:pos="1440"/>
          <w:tab w:val="left" w:pos="2160"/>
        </w:tabs>
      </w:pPr>
      <w:r w:rsidRPr="00CC4AB1">
        <w:rPr>
          <w:b/>
        </w:rPr>
        <w:t>Call to Order:</w:t>
      </w:r>
      <w:r w:rsidR="004C58A6">
        <w:rPr>
          <w:b/>
        </w:rPr>
        <w:t xml:space="preserve">  </w:t>
      </w:r>
      <w:r w:rsidR="004C58A6">
        <w:t>Committee Chair called the meeting to order at 10:04 am.</w:t>
      </w:r>
    </w:p>
    <w:p w:rsidR="00BA59E9" w:rsidRPr="00CC4AB1" w:rsidRDefault="00BA59E9" w:rsidP="002C0291">
      <w:pPr>
        <w:tabs>
          <w:tab w:val="left" w:pos="1440"/>
          <w:tab w:val="left" w:pos="2160"/>
        </w:tabs>
        <w:ind w:left="360"/>
      </w:pPr>
    </w:p>
    <w:p w:rsidR="00BA59E9" w:rsidRPr="004C58A6" w:rsidRDefault="00BA59E9" w:rsidP="00234582">
      <w:pPr>
        <w:numPr>
          <w:ilvl w:val="0"/>
          <w:numId w:val="1"/>
        </w:numPr>
        <w:tabs>
          <w:tab w:val="left" w:pos="1440"/>
          <w:tab w:val="left" w:pos="2160"/>
        </w:tabs>
      </w:pPr>
      <w:r w:rsidRPr="00CC4AB1">
        <w:rPr>
          <w:b/>
        </w:rPr>
        <w:t>Public Comment</w:t>
      </w:r>
      <w:r w:rsidR="00191E7F" w:rsidRPr="00CC4AB1">
        <w:rPr>
          <w:b/>
        </w:rPr>
        <w:t>:</w:t>
      </w:r>
      <w:r w:rsidR="004C58A6">
        <w:rPr>
          <w:b/>
        </w:rPr>
        <w:t xml:space="preserve"> </w:t>
      </w:r>
      <w:r w:rsidR="004C58A6" w:rsidRPr="004C58A6">
        <w:t>None</w:t>
      </w:r>
    </w:p>
    <w:p w:rsidR="006C7EAA" w:rsidRPr="004C58A6" w:rsidRDefault="006C7EAA" w:rsidP="006C7EAA">
      <w:pPr>
        <w:tabs>
          <w:tab w:val="left" w:pos="1440"/>
          <w:tab w:val="left" w:pos="2160"/>
        </w:tabs>
      </w:pPr>
    </w:p>
    <w:p w:rsidR="009B0BDC" w:rsidRPr="00CC4AB1" w:rsidRDefault="006C7EAA" w:rsidP="006C7EAA">
      <w:pPr>
        <w:numPr>
          <w:ilvl w:val="0"/>
          <w:numId w:val="1"/>
        </w:numPr>
        <w:tabs>
          <w:tab w:val="left" w:pos="1440"/>
          <w:tab w:val="left" w:pos="2160"/>
        </w:tabs>
        <w:rPr>
          <w:b/>
        </w:rPr>
      </w:pPr>
      <w:r w:rsidRPr="00CC4AB1">
        <w:rPr>
          <w:b/>
        </w:rPr>
        <w:t xml:space="preserve">Action: </w:t>
      </w:r>
    </w:p>
    <w:p w:rsidR="004C58A6" w:rsidRPr="00D24ADC" w:rsidRDefault="006C7EAA" w:rsidP="004C58A6">
      <w:pPr>
        <w:numPr>
          <w:ilvl w:val="1"/>
          <w:numId w:val="1"/>
        </w:numPr>
        <w:tabs>
          <w:tab w:val="left" w:pos="2160"/>
        </w:tabs>
        <w:rPr>
          <w:rFonts w:ascii="Garamond" w:hAnsi="Garamond"/>
          <w:b/>
        </w:rPr>
      </w:pPr>
      <w:r w:rsidRPr="00CC4AB1">
        <w:t xml:space="preserve">Recommend the approval of the </w:t>
      </w:r>
      <w:r w:rsidR="00BF27B8" w:rsidRPr="00CC4AB1">
        <w:t xml:space="preserve">February 10, 2021 </w:t>
      </w:r>
      <w:r w:rsidRPr="00CC4AB1">
        <w:t>Minutes (</w:t>
      </w:r>
      <w:r w:rsidRPr="00CC4AB1">
        <w:rPr>
          <w:bCs/>
          <w:i/>
        </w:rPr>
        <w:t>Attachment A)</w:t>
      </w:r>
      <w:r w:rsidR="004C58A6">
        <w:rPr>
          <w:bCs/>
          <w:i/>
        </w:rPr>
        <w:t xml:space="preserve">  </w:t>
      </w:r>
      <w:r w:rsidR="004C58A6">
        <w:rPr>
          <w:rFonts w:ascii="Garamond" w:hAnsi="Garamond"/>
          <w:b/>
        </w:rPr>
        <w:t>Motion to Approve Moved: T. Nugent Seconded: M. Posing</w:t>
      </w:r>
      <w:r w:rsidR="004C58A6" w:rsidRPr="00224DC0">
        <w:rPr>
          <w:rFonts w:ascii="Garamond" w:hAnsi="Garamond"/>
          <w:b/>
        </w:rPr>
        <w:t xml:space="preserve"> Motion Carried</w:t>
      </w:r>
    </w:p>
    <w:p w:rsidR="00D24ADC" w:rsidRPr="00CC4AB1" w:rsidRDefault="00D24ADC" w:rsidP="00D24ADC">
      <w:pPr>
        <w:tabs>
          <w:tab w:val="left" w:pos="2160"/>
        </w:tabs>
        <w:ind w:left="1440"/>
        <w:rPr>
          <w:b/>
        </w:rPr>
      </w:pPr>
    </w:p>
    <w:p w:rsidR="004C58A6" w:rsidRPr="004C58A6" w:rsidRDefault="00CF74E7" w:rsidP="004C58A6">
      <w:pPr>
        <w:numPr>
          <w:ilvl w:val="1"/>
          <w:numId w:val="1"/>
        </w:numPr>
        <w:tabs>
          <w:tab w:val="left" w:pos="2160"/>
        </w:tabs>
        <w:rPr>
          <w:bCs/>
        </w:rPr>
      </w:pPr>
      <w:r w:rsidRPr="00CC4AB1">
        <w:rPr>
          <w:bCs/>
        </w:rPr>
        <w:t xml:space="preserve">Recommend the approval to award </w:t>
      </w:r>
      <w:r w:rsidR="004C62F1" w:rsidRPr="00CC4AB1">
        <w:rPr>
          <w:bCs/>
        </w:rPr>
        <w:t xml:space="preserve">the </w:t>
      </w:r>
      <w:r w:rsidRPr="00CC4AB1">
        <w:rPr>
          <w:szCs w:val="20"/>
        </w:rPr>
        <w:t>Comprehensive Compensation &amp; Benefits Survey and Report contract.</w:t>
      </w:r>
      <w:r w:rsidR="00C64071" w:rsidRPr="00CC4AB1">
        <w:rPr>
          <w:bCs/>
        </w:rPr>
        <w:t xml:space="preserve"> </w:t>
      </w:r>
      <w:r w:rsidR="0032312D" w:rsidRPr="00CC4AB1">
        <w:rPr>
          <w:bCs/>
          <w:i/>
        </w:rPr>
        <w:t>(Attachment B)</w:t>
      </w:r>
      <w:r w:rsidR="004C58A6">
        <w:rPr>
          <w:bCs/>
          <w:i/>
        </w:rPr>
        <w:t xml:space="preserve">.  </w:t>
      </w:r>
    </w:p>
    <w:p w:rsidR="004C58A6" w:rsidRDefault="004C58A6" w:rsidP="004C58A6">
      <w:pPr>
        <w:pStyle w:val="ListParagraph"/>
        <w:rPr>
          <w:bCs/>
        </w:rPr>
      </w:pPr>
    </w:p>
    <w:p w:rsidR="004C58A6" w:rsidRDefault="004C58A6" w:rsidP="004C58A6">
      <w:pPr>
        <w:tabs>
          <w:tab w:val="left" w:pos="2160"/>
        </w:tabs>
        <w:ind w:left="1440"/>
        <w:rPr>
          <w:bCs/>
        </w:rPr>
      </w:pPr>
      <w:r>
        <w:rPr>
          <w:bCs/>
        </w:rPr>
        <w:t xml:space="preserve">Workforce Development committee reviewed the two proposals received for the Comprehensive Compensation &amp; Benefits Survey </w:t>
      </w:r>
      <w:r w:rsidR="00013E76">
        <w:rPr>
          <w:bCs/>
        </w:rPr>
        <w:t xml:space="preserve">Request for Proposal.  </w:t>
      </w:r>
      <w:r>
        <w:rPr>
          <w:bCs/>
        </w:rPr>
        <w:t>Thomas P. Miller and EMSI submitted proposals.  The committee went over the scoring tool and evaluated the proposals.  After much discussion, the Committee is requesting additional information from each proposal.  The Committee is seeking cla</w:t>
      </w:r>
      <w:r w:rsidR="007A3EE9">
        <w:rPr>
          <w:bCs/>
        </w:rPr>
        <w:t xml:space="preserve">rification on the below items.  </w:t>
      </w:r>
    </w:p>
    <w:p w:rsidR="007A3EE9" w:rsidRPr="00E97CEA" w:rsidRDefault="007A3EE9" w:rsidP="004C58A6">
      <w:pPr>
        <w:tabs>
          <w:tab w:val="left" w:pos="2160"/>
        </w:tabs>
        <w:ind w:left="1440"/>
        <w:rPr>
          <w:bCs/>
          <w:sz w:val="20"/>
          <w:szCs w:val="20"/>
        </w:rPr>
      </w:pPr>
    </w:p>
    <w:p w:rsidR="004C58A6" w:rsidRPr="004C58A6" w:rsidRDefault="004C58A6" w:rsidP="004C58A6">
      <w:pPr>
        <w:numPr>
          <w:ilvl w:val="2"/>
          <w:numId w:val="1"/>
        </w:numPr>
        <w:tabs>
          <w:tab w:val="left" w:pos="2160"/>
        </w:tabs>
        <w:rPr>
          <w:bCs/>
        </w:rPr>
      </w:pPr>
      <w:r w:rsidRPr="004C58A6">
        <w:rPr>
          <w:bCs/>
        </w:rPr>
        <w:t>Where will you pull the wage data from?  What is your data source?</w:t>
      </w:r>
    </w:p>
    <w:p w:rsidR="0032312D" w:rsidRPr="00E97CEA" w:rsidRDefault="004C58A6" w:rsidP="004C58A6">
      <w:pPr>
        <w:numPr>
          <w:ilvl w:val="2"/>
          <w:numId w:val="1"/>
        </w:numPr>
        <w:tabs>
          <w:tab w:val="left" w:pos="2160"/>
        </w:tabs>
        <w:rPr>
          <w:b/>
          <w:i/>
        </w:rPr>
      </w:pPr>
      <w:r w:rsidRPr="004C58A6">
        <w:rPr>
          <w:bCs/>
        </w:rPr>
        <w:t xml:space="preserve">What is the date of the wage data to ensure data us the most recent data available?  </w:t>
      </w:r>
    </w:p>
    <w:p w:rsidR="00E97CEA" w:rsidRPr="00CC4AB1" w:rsidRDefault="00E97CEA" w:rsidP="00E97CEA">
      <w:pPr>
        <w:tabs>
          <w:tab w:val="left" w:pos="2160"/>
        </w:tabs>
        <w:ind w:left="2088"/>
        <w:rPr>
          <w:b/>
          <w:i/>
        </w:rPr>
      </w:pPr>
    </w:p>
    <w:p w:rsidR="006C7EAA" w:rsidRDefault="00E97CEA" w:rsidP="00E97CEA">
      <w:pPr>
        <w:pStyle w:val="ListParagraph"/>
        <w:ind w:left="1440"/>
        <w:rPr>
          <w:bCs/>
        </w:rPr>
      </w:pPr>
      <w:r>
        <w:rPr>
          <w:bCs/>
        </w:rPr>
        <w:t xml:space="preserve">After each organization responds, the Committee will complete their scoring evaluations &amp; return to L. Russell.  The evaluations will be tabulated and presented to the Executive Committee.  The Executive Committee will award the contract.   </w:t>
      </w:r>
    </w:p>
    <w:p w:rsidR="00E97CEA" w:rsidRPr="00CC4AB1" w:rsidRDefault="00E97CEA" w:rsidP="00E97CEA">
      <w:pPr>
        <w:pStyle w:val="ListParagraph"/>
        <w:ind w:left="1440"/>
      </w:pPr>
      <w:bookmarkStart w:id="0" w:name="_GoBack"/>
      <w:bookmarkEnd w:id="0"/>
    </w:p>
    <w:p w:rsidR="00BA59E9" w:rsidRPr="00CC4AB1" w:rsidRDefault="007552E3" w:rsidP="001A06D7">
      <w:pPr>
        <w:numPr>
          <w:ilvl w:val="0"/>
          <w:numId w:val="1"/>
        </w:numPr>
      </w:pPr>
      <w:r w:rsidRPr="00CC4AB1">
        <w:t xml:space="preserve">Other </w:t>
      </w:r>
      <w:r w:rsidR="00BA59E9" w:rsidRPr="00CC4AB1">
        <w:t>Business:</w:t>
      </w:r>
      <w:r w:rsidR="007A3EE9">
        <w:t xml:space="preserve"> None</w:t>
      </w:r>
    </w:p>
    <w:p w:rsidR="001E4FCA" w:rsidRPr="00CC4AB1" w:rsidRDefault="001E4FCA" w:rsidP="001E4FCA">
      <w:pPr>
        <w:pStyle w:val="ListParagraph"/>
      </w:pPr>
    </w:p>
    <w:p w:rsidR="00BA59E9" w:rsidRPr="00CC4AB1" w:rsidRDefault="00BA59E9">
      <w:pPr>
        <w:numPr>
          <w:ilvl w:val="0"/>
          <w:numId w:val="1"/>
        </w:numPr>
      </w:pPr>
      <w:r w:rsidRPr="00CC4AB1">
        <w:t>Adjournment</w:t>
      </w:r>
      <w:r w:rsidR="007A3EE9">
        <w:t xml:space="preserve">:  </w:t>
      </w:r>
      <w:r w:rsidR="007A3EE9" w:rsidRPr="00AA6483">
        <w:rPr>
          <w:rFonts w:ascii="Garamond" w:hAnsi="Garamond"/>
          <w:b/>
        </w:rPr>
        <w:t xml:space="preserve">Motion to </w:t>
      </w:r>
      <w:r w:rsidR="007A3EE9">
        <w:rPr>
          <w:rFonts w:ascii="Garamond" w:hAnsi="Garamond"/>
          <w:b/>
        </w:rPr>
        <w:t>Adjourn.  Moved: T. Nugent Seconded: M. Posing.  Motion approved.  Meeting ended at 11:05 am</w:t>
      </w:r>
    </w:p>
    <w:sectPr w:rsidR="00BA59E9" w:rsidRPr="00CC4AB1" w:rsidSect="00013E76">
      <w:type w:val="continuous"/>
      <w:pgSz w:w="12240" w:h="15840" w:code="1"/>
      <w:pgMar w:top="1152" w:right="1008" w:bottom="1152" w:left="1008" w:header="0" w:footer="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98D" w:rsidRDefault="007D598D">
      <w:r>
        <w:separator/>
      </w:r>
    </w:p>
  </w:endnote>
  <w:endnote w:type="continuationSeparator" w:id="0">
    <w:p w:rsidR="007D598D" w:rsidRDefault="007D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98D" w:rsidRDefault="007D598D">
      <w:r>
        <w:separator/>
      </w:r>
    </w:p>
  </w:footnote>
  <w:footnote w:type="continuationSeparator" w:id="0">
    <w:p w:rsidR="007D598D" w:rsidRDefault="007D5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C1005"/>
    <w:multiLevelType w:val="multilevel"/>
    <w:tmpl w:val="922071D4"/>
    <w:lvl w:ilvl="0">
      <w:start w:val="1"/>
      <w:numFmt w:val="upperRoman"/>
      <w:lvlText w:val="%1."/>
      <w:lvlJc w:val="left"/>
      <w:pPr>
        <w:tabs>
          <w:tab w:val="num" w:pos="1800"/>
        </w:tabs>
        <w:ind w:left="1800" w:hanging="1440"/>
      </w:pPr>
      <w:rPr>
        <w:rFonts w:cs="Times New Roman" w:hint="default"/>
      </w:rPr>
    </w:lvl>
    <w:lvl w:ilvl="1">
      <w:start w:val="1"/>
      <w:numFmt w:val="upperLetter"/>
      <w:lvlText w:val="%2."/>
      <w:lvlJc w:val="left"/>
      <w:pPr>
        <w:tabs>
          <w:tab w:val="num" w:pos="1728"/>
        </w:tabs>
        <w:ind w:left="1728" w:hanging="648"/>
      </w:pPr>
      <w:rPr>
        <w:rFonts w:ascii="Times New Roman" w:eastAsia="Times New Roman" w:hAnsi="Times New Roman" w:cs="Times New Roman" w:hint="default"/>
      </w:rPr>
    </w:lvl>
    <w:lvl w:ilvl="2">
      <w:start w:val="1"/>
      <w:numFmt w:val="decimal"/>
      <w:lvlText w:val="%3."/>
      <w:lvlJc w:val="left"/>
      <w:pPr>
        <w:tabs>
          <w:tab w:val="num" w:pos="2430"/>
        </w:tabs>
        <w:ind w:left="2430" w:hanging="72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DFE05B1"/>
    <w:multiLevelType w:val="hybridMultilevel"/>
    <w:tmpl w:val="308CCD6E"/>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2" w15:restartNumberingAfterBreak="0">
    <w:nsid w:val="16101905"/>
    <w:multiLevelType w:val="hybridMultilevel"/>
    <w:tmpl w:val="EB04B794"/>
    <w:lvl w:ilvl="0" w:tplc="4E48A342">
      <w:start w:val="1"/>
      <w:numFmt w:val="upperRoman"/>
      <w:lvlText w:val="%1."/>
      <w:lvlJc w:val="left"/>
      <w:pPr>
        <w:tabs>
          <w:tab w:val="num" w:pos="1655"/>
        </w:tabs>
        <w:ind w:left="1655" w:hanging="720"/>
      </w:pPr>
      <w:rPr>
        <w:rFonts w:cs="Times New Roman" w:hint="default"/>
      </w:rPr>
    </w:lvl>
    <w:lvl w:ilvl="1" w:tplc="9DFEBDF0">
      <w:start w:val="1"/>
      <w:numFmt w:val="upperLetter"/>
      <w:lvlText w:val="%2."/>
      <w:lvlJc w:val="left"/>
      <w:pPr>
        <w:tabs>
          <w:tab w:val="num" w:pos="1440"/>
        </w:tabs>
        <w:ind w:left="1440" w:hanging="720"/>
      </w:pPr>
      <w:rPr>
        <w:rFonts w:cs="Times New Roman" w:hint="default"/>
      </w:rPr>
    </w:lvl>
    <w:lvl w:ilvl="2" w:tplc="292A837E">
      <w:start w:val="1"/>
      <w:numFmt w:val="decimal"/>
      <w:lvlText w:val="%3."/>
      <w:lvlJc w:val="right"/>
      <w:pPr>
        <w:tabs>
          <w:tab w:val="num" w:pos="4032"/>
        </w:tabs>
        <w:ind w:left="4032" w:hanging="252"/>
      </w:pPr>
      <w:rPr>
        <w:rFonts w:cs="Times New Roman" w:hint="default"/>
      </w:rPr>
    </w:lvl>
    <w:lvl w:ilvl="3" w:tplc="51A6CD80">
      <w:start w:val="1"/>
      <w:numFmt w:val="lowerLetter"/>
      <w:lvlText w:val="%4."/>
      <w:lvlJc w:val="left"/>
      <w:pPr>
        <w:tabs>
          <w:tab w:val="num" w:pos="4320"/>
        </w:tabs>
        <w:ind w:left="4320" w:hanging="360"/>
      </w:pPr>
      <w:rPr>
        <w:rFonts w:cs="Times New Roman" w:hint="default"/>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 w15:restartNumberingAfterBreak="0">
    <w:nsid w:val="2C783415"/>
    <w:multiLevelType w:val="multilevel"/>
    <w:tmpl w:val="AFBE8458"/>
    <w:lvl w:ilvl="0">
      <w:start w:val="1"/>
      <w:numFmt w:val="upperRoman"/>
      <w:lvlText w:val="%1."/>
      <w:lvlJc w:val="left"/>
      <w:pPr>
        <w:tabs>
          <w:tab w:val="num" w:pos="1800"/>
        </w:tabs>
        <w:ind w:left="1800" w:hanging="1440"/>
      </w:pPr>
      <w:rPr>
        <w:rFonts w:cs="Times New Roman" w:hint="default"/>
      </w:rPr>
    </w:lvl>
    <w:lvl w:ilvl="1">
      <w:start w:val="1"/>
      <w:numFmt w:val="upperLetter"/>
      <w:lvlText w:val="%2."/>
      <w:lvlJc w:val="left"/>
      <w:pPr>
        <w:tabs>
          <w:tab w:val="num" w:pos="1800"/>
        </w:tabs>
        <w:ind w:left="1800" w:hanging="720"/>
      </w:pPr>
      <w:rPr>
        <w:rFonts w:ascii="Times New Roman" w:eastAsia="Times New Roman" w:hAnsi="Times New Roman" w:cs="Times New Roman"/>
      </w:rPr>
    </w:lvl>
    <w:lvl w:ilvl="2">
      <w:start w:val="1"/>
      <w:numFmt w:val="decimal"/>
      <w:lvlText w:val="%3."/>
      <w:lvlJc w:val="left"/>
      <w:pPr>
        <w:tabs>
          <w:tab w:val="num" w:pos="2430"/>
        </w:tabs>
        <w:ind w:left="2430" w:hanging="72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E1D37E6"/>
    <w:multiLevelType w:val="hybridMultilevel"/>
    <w:tmpl w:val="6F82414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31F95ADA"/>
    <w:multiLevelType w:val="hybridMultilevel"/>
    <w:tmpl w:val="F644494E"/>
    <w:lvl w:ilvl="0" w:tplc="EF064264">
      <w:start w:val="1"/>
      <w:numFmt w:val="upperRoman"/>
      <w:lvlText w:val="%1."/>
      <w:lvlJc w:val="left"/>
      <w:pPr>
        <w:tabs>
          <w:tab w:val="num" w:pos="1080"/>
        </w:tabs>
        <w:ind w:left="1800" w:hanging="1440"/>
      </w:pPr>
      <w:rPr>
        <w:rFonts w:cs="Times New Roman" w:hint="default"/>
        <w:b/>
        <w:i w:val="0"/>
      </w:rPr>
    </w:lvl>
    <w:lvl w:ilvl="1" w:tplc="CA8C16C8">
      <w:start w:val="1"/>
      <w:numFmt w:val="upperLetter"/>
      <w:lvlText w:val="%2."/>
      <w:lvlJc w:val="left"/>
      <w:pPr>
        <w:tabs>
          <w:tab w:val="num" w:pos="1440"/>
        </w:tabs>
        <w:ind w:left="1440" w:hanging="360"/>
      </w:pPr>
      <w:rPr>
        <w:rFonts w:ascii="Garamond" w:eastAsia="Times New Roman" w:hAnsi="Garamond" w:cs="Times New Roman" w:hint="default"/>
        <w:b/>
        <w:i w:val="0"/>
      </w:rPr>
    </w:lvl>
    <w:lvl w:ilvl="2" w:tplc="CB4A62C0">
      <w:start w:val="1"/>
      <w:numFmt w:val="decimal"/>
      <w:lvlText w:val="%3."/>
      <w:lvlJc w:val="left"/>
      <w:pPr>
        <w:tabs>
          <w:tab w:val="num" w:pos="2088"/>
        </w:tabs>
        <w:ind w:left="2088" w:hanging="378"/>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2970"/>
        </w:tabs>
        <w:ind w:left="297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80D7B9D"/>
    <w:multiLevelType w:val="hybridMultilevel"/>
    <w:tmpl w:val="15D6250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3E2B31E6"/>
    <w:multiLevelType w:val="multilevel"/>
    <w:tmpl w:val="9F46BB80"/>
    <w:lvl w:ilvl="0">
      <w:start w:val="1"/>
      <w:numFmt w:val="upperRoman"/>
      <w:lvlText w:val="%1."/>
      <w:lvlJc w:val="left"/>
      <w:pPr>
        <w:tabs>
          <w:tab w:val="num" w:pos="1800"/>
        </w:tabs>
        <w:ind w:left="1800" w:hanging="1440"/>
      </w:pPr>
      <w:rPr>
        <w:rFonts w:cs="Times New Roman" w:hint="default"/>
        <w:b/>
      </w:rPr>
    </w:lvl>
    <w:lvl w:ilvl="1">
      <w:start w:val="1"/>
      <w:numFmt w:val="upp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088"/>
        </w:tabs>
        <w:ind w:left="2088" w:hanging="378"/>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2970"/>
        </w:tabs>
        <w:ind w:left="297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4924386E"/>
    <w:multiLevelType w:val="hybridMultilevel"/>
    <w:tmpl w:val="185E41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CC7A3D"/>
    <w:multiLevelType w:val="multilevel"/>
    <w:tmpl w:val="744E5D62"/>
    <w:lvl w:ilvl="0">
      <w:start w:val="1"/>
      <w:numFmt w:val="upperRoman"/>
      <w:lvlText w:val="%1."/>
      <w:lvlJc w:val="left"/>
      <w:pPr>
        <w:tabs>
          <w:tab w:val="num" w:pos="1800"/>
        </w:tabs>
        <w:ind w:left="1800" w:hanging="1440"/>
      </w:pPr>
      <w:rPr>
        <w:rFonts w:cs="Times New Roman" w:hint="default"/>
        <w:b/>
      </w:rPr>
    </w:lvl>
    <w:lvl w:ilvl="1">
      <w:start w:val="1"/>
      <w:numFmt w:val="upp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088"/>
        </w:tabs>
        <w:ind w:left="2088" w:hanging="378"/>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2970"/>
        </w:tabs>
        <w:ind w:left="297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60171405"/>
    <w:multiLevelType w:val="multilevel"/>
    <w:tmpl w:val="6A526700"/>
    <w:lvl w:ilvl="0">
      <w:start w:val="1"/>
      <w:numFmt w:val="upperRoman"/>
      <w:lvlText w:val="%1."/>
      <w:lvlJc w:val="left"/>
      <w:pPr>
        <w:tabs>
          <w:tab w:val="num" w:pos="1800"/>
        </w:tabs>
        <w:ind w:left="1800" w:hanging="1440"/>
      </w:pPr>
      <w:rPr>
        <w:rFonts w:cs="Times New Roman" w:hint="default"/>
      </w:rPr>
    </w:lvl>
    <w:lvl w:ilvl="1">
      <w:start w:val="1"/>
      <w:numFmt w:val="upp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430"/>
        </w:tabs>
        <w:ind w:left="2430" w:hanging="72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601C6A7C"/>
    <w:multiLevelType w:val="hybridMultilevel"/>
    <w:tmpl w:val="C2AA83EA"/>
    <w:lvl w:ilvl="0" w:tplc="25489E6C">
      <w:start w:val="1"/>
      <w:numFmt w:val="upperLetter"/>
      <w:lvlText w:val="%1."/>
      <w:lvlJc w:val="left"/>
      <w:pPr>
        <w:ind w:left="1368" w:hanging="720"/>
        <w:jc w:val="left"/>
      </w:pPr>
      <w:rPr>
        <w:rFonts w:ascii="Garamond" w:eastAsia="Garamond" w:hAnsi="Garamond" w:cstheme="minorBidi"/>
        <w:b/>
        <w:bCs/>
        <w:sz w:val="24"/>
        <w:szCs w:val="24"/>
      </w:rPr>
    </w:lvl>
    <w:lvl w:ilvl="1" w:tplc="EB108D6C">
      <w:start w:val="1"/>
      <w:numFmt w:val="lowerLetter"/>
      <w:lvlText w:val="%2)"/>
      <w:lvlJc w:val="left"/>
      <w:pPr>
        <w:ind w:left="1728" w:hanging="420"/>
        <w:jc w:val="left"/>
      </w:pPr>
      <w:rPr>
        <w:rFonts w:ascii="Garamond" w:eastAsia="Garamond" w:hAnsi="Garamond" w:hint="default"/>
        <w:b/>
        <w:bCs/>
        <w:sz w:val="24"/>
        <w:szCs w:val="24"/>
      </w:rPr>
    </w:lvl>
    <w:lvl w:ilvl="2" w:tplc="D08072C0">
      <w:start w:val="1"/>
      <w:numFmt w:val="decimal"/>
      <w:lvlText w:val="%3."/>
      <w:lvlJc w:val="left"/>
      <w:pPr>
        <w:ind w:left="2088" w:hanging="360"/>
        <w:jc w:val="left"/>
      </w:pPr>
      <w:rPr>
        <w:rFonts w:ascii="Garamond" w:eastAsia="Garamond" w:hAnsi="Garamond" w:hint="default"/>
        <w:w w:val="99"/>
        <w:sz w:val="24"/>
        <w:szCs w:val="24"/>
      </w:rPr>
    </w:lvl>
    <w:lvl w:ilvl="3" w:tplc="D1F2D32A">
      <w:start w:val="1"/>
      <w:numFmt w:val="lowerLetter"/>
      <w:lvlText w:val="%4."/>
      <w:lvlJc w:val="left"/>
      <w:pPr>
        <w:ind w:left="2448" w:hanging="360"/>
        <w:jc w:val="left"/>
      </w:pPr>
      <w:rPr>
        <w:rFonts w:ascii="Garamond" w:eastAsia="Garamond" w:hAnsi="Garamond" w:hint="default"/>
        <w:sz w:val="24"/>
        <w:szCs w:val="24"/>
      </w:rPr>
    </w:lvl>
    <w:lvl w:ilvl="4" w:tplc="8CC2734C">
      <w:start w:val="1"/>
      <w:numFmt w:val="lowerRoman"/>
      <w:lvlText w:val="%5."/>
      <w:lvlJc w:val="left"/>
      <w:pPr>
        <w:ind w:left="2808" w:hanging="360"/>
        <w:jc w:val="left"/>
      </w:pPr>
      <w:rPr>
        <w:rFonts w:ascii="Garamond" w:eastAsia="Garamond" w:hAnsi="Garamond" w:hint="default"/>
        <w:w w:val="99"/>
        <w:sz w:val="24"/>
        <w:szCs w:val="24"/>
      </w:rPr>
    </w:lvl>
    <w:lvl w:ilvl="5" w:tplc="A016100E">
      <w:start w:val="1"/>
      <w:numFmt w:val="bullet"/>
      <w:lvlText w:val="•"/>
      <w:lvlJc w:val="left"/>
      <w:pPr>
        <w:ind w:left="2448" w:hanging="360"/>
      </w:pPr>
      <w:rPr>
        <w:rFonts w:hint="default"/>
      </w:rPr>
    </w:lvl>
    <w:lvl w:ilvl="6" w:tplc="3B34A77E">
      <w:start w:val="1"/>
      <w:numFmt w:val="bullet"/>
      <w:lvlText w:val="•"/>
      <w:lvlJc w:val="left"/>
      <w:pPr>
        <w:ind w:left="2808" w:hanging="360"/>
      </w:pPr>
      <w:rPr>
        <w:rFonts w:hint="default"/>
      </w:rPr>
    </w:lvl>
    <w:lvl w:ilvl="7" w:tplc="1E8EACEC">
      <w:start w:val="1"/>
      <w:numFmt w:val="bullet"/>
      <w:lvlText w:val="•"/>
      <w:lvlJc w:val="left"/>
      <w:pPr>
        <w:ind w:left="4761" w:hanging="360"/>
      </w:pPr>
      <w:rPr>
        <w:rFonts w:hint="default"/>
      </w:rPr>
    </w:lvl>
    <w:lvl w:ilvl="8" w:tplc="7C068DD8">
      <w:start w:val="1"/>
      <w:numFmt w:val="bullet"/>
      <w:lvlText w:val="•"/>
      <w:lvlJc w:val="left"/>
      <w:pPr>
        <w:ind w:left="6714" w:hanging="360"/>
      </w:pPr>
      <w:rPr>
        <w:rFonts w:hint="default"/>
      </w:rPr>
    </w:lvl>
  </w:abstractNum>
  <w:abstractNum w:abstractNumId="12" w15:restartNumberingAfterBreak="0">
    <w:nsid w:val="676610A8"/>
    <w:multiLevelType w:val="multilevel"/>
    <w:tmpl w:val="960A9D56"/>
    <w:lvl w:ilvl="0">
      <w:start w:val="1"/>
      <w:numFmt w:val="upperRoman"/>
      <w:lvlText w:val="%1."/>
      <w:lvlJc w:val="left"/>
      <w:pPr>
        <w:tabs>
          <w:tab w:val="num" w:pos="1080"/>
        </w:tabs>
        <w:ind w:left="1800" w:hanging="1440"/>
      </w:pPr>
      <w:rPr>
        <w:rFonts w:cs="Times New Roman" w:hint="default"/>
        <w:b w:val="0"/>
      </w:rPr>
    </w:lvl>
    <w:lvl w:ilvl="1">
      <w:start w:val="1"/>
      <w:numFmt w:val="upp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088"/>
        </w:tabs>
        <w:ind w:left="2088" w:hanging="378"/>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2970"/>
        </w:tabs>
        <w:ind w:left="297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6DB2056E"/>
    <w:multiLevelType w:val="hybridMultilevel"/>
    <w:tmpl w:val="8B9E8F1E"/>
    <w:lvl w:ilvl="0" w:tplc="1AF0E7B0">
      <w:start w:val="8"/>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09127AB"/>
    <w:multiLevelType w:val="hybridMultilevel"/>
    <w:tmpl w:val="A120BC42"/>
    <w:lvl w:ilvl="0" w:tplc="57A6104C">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5A2D28"/>
    <w:multiLevelType w:val="hybridMultilevel"/>
    <w:tmpl w:val="E0001F68"/>
    <w:lvl w:ilvl="0" w:tplc="7D84C756">
      <w:start w:val="9"/>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CD84E25"/>
    <w:multiLevelType w:val="hybridMultilevel"/>
    <w:tmpl w:val="34F058F4"/>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5"/>
  </w:num>
  <w:num w:numId="2">
    <w:abstractNumId w:val="13"/>
  </w:num>
  <w:num w:numId="3">
    <w:abstractNumId w:val="15"/>
  </w:num>
  <w:num w:numId="4">
    <w:abstractNumId w:val="3"/>
  </w:num>
  <w:num w:numId="5">
    <w:abstractNumId w:val="0"/>
  </w:num>
  <w:num w:numId="6">
    <w:abstractNumId w:val="10"/>
  </w:num>
  <w:num w:numId="7">
    <w:abstractNumId w:val="9"/>
  </w:num>
  <w:num w:numId="8">
    <w:abstractNumId w:val="7"/>
  </w:num>
  <w:num w:numId="9">
    <w:abstractNumId w:val="2"/>
  </w:num>
  <w:num w:numId="10">
    <w:abstractNumId w:val="12"/>
  </w:num>
  <w:num w:numId="11">
    <w:abstractNumId w:val="1"/>
  </w:num>
  <w:num w:numId="12">
    <w:abstractNumId w:val="6"/>
  </w:num>
  <w:num w:numId="13">
    <w:abstractNumId w:val="4"/>
  </w:num>
  <w:num w:numId="14">
    <w:abstractNumId w:val="16"/>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4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B7"/>
    <w:rsid w:val="00000A7B"/>
    <w:rsid w:val="0001316D"/>
    <w:rsid w:val="00013E3F"/>
    <w:rsid w:val="00013E76"/>
    <w:rsid w:val="00017BD8"/>
    <w:rsid w:val="0002339A"/>
    <w:rsid w:val="000275B6"/>
    <w:rsid w:val="000369C2"/>
    <w:rsid w:val="00052DC4"/>
    <w:rsid w:val="00053B8B"/>
    <w:rsid w:val="00054ACD"/>
    <w:rsid w:val="00061CB2"/>
    <w:rsid w:val="00063F1E"/>
    <w:rsid w:val="000676E7"/>
    <w:rsid w:val="00067B5D"/>
    <w:rsid w:val="00070C90"/>
    <w:rsid w:val="000843B6"/>
    <w:rsid w:val="00086045"/>
    <w:rsid w:val="00091A1B"/>
    <w:rsid w:val="000A182F"/>
    <w:rsid w:val="000A6022"/>
    <w:rsid w:val="000B371C"/>
    <w:rsid w:val="000B704C"/>
    <w:rsid w:val="000C2859"/>
    <w:rsid w:val="000C3099"/>
    <w:rsid w:val="000C57DD"/>
    <w:rsid w:val="000D093B"/>
    <w:rsid w:val="000D4DE7"/>
    <w:rsid w:val="000E26ED"/>
    <w:rsid w:val="000E33F1"/>
    <w:rsid w:val="000E43B5"/>
    <w:rsid w:val="000E6185"/>
    <w:rsid w:val="000E6D23"/>
    <w:rsid w:val="000F609E"/>
    <w:rsid w:val="0010145F"/>
    <w:rsid w:val="001033A9"/>
    <w:rsid w:val="00104100"/>
    <w:rsid w:val="00104F17"/>
    <w:rsid w:val="00105A5B"/>
    <w:rsid w:val="0011400B"/>
    <w:rsid w:val="00117FDF"/>
    <w:rsid w:val="0013164B"/>
    <w:rsid w:val="0013209B"/>
    <w:rsid w:val="001454B2"/>
    <w:rsid w:val="00156157"/>
    <w:rsid w:val="0016072B"/>
    <w:rsid w:val="0016269D"/>
    <w:rsid w:val="00166167"/>
    <w:rsid w:val="0018088B"/>
    <w:rsid w:val="00183EFB"/>
    <w:rsid w:val="0019069F"/>
    <w:rsid w:val="00191E7F"/>
    <w:rsid w:val="00192BF8"/>
    <w:rsid w:val="00195233"/>
    <w:rsid w:val="00195F19"/>
    <w:rsid w:val="00196D2C"/>
    <w:rsid w:val="001A06D7"/>
    <w:rsid w:val="001A5B20"/>
    <w:rsid w:val="001B0823"/>
    <w:rsid w:val="001B7D5D"/>
    <w:rsid w:val="001C0782"/>
    <w:rsid w:val="001C343D"/>
    <w:rsid w:val="001C464D"/>
    <w:rsid w:val="001C64A5"/>
    <w:rsid w:val="001D71C2"/>
    <w:rsid w:val="001E4FCA"/>
    <w:rsid w:val="001E7D5C"/>
    <w:rsid w:val="001F7299"/>
    <w:rsid w:val="0021408B"/>
    <w:rsid w:val="00234582"/>
    <w:rsid w:val="00235BF5"/>
    <w:rsid w:val="00237E56"/>
    <w:rsid w:val="0024433F"/>
    <w:rsid w:val="00244BB4"/>
    <w:rsid w:val="002469DA"/>
    <w:rsid w:val="00265AF4"/>
    <w:rsid w:val="002706AD"/>
    <w:rsid w:val="00271771"/>
    <w:rsid w:val="00272DB5"/>
    <w:rsid w:val="00285DC3"/>
    <w:rsid w:val="00291211"/>
    <w:rsid w:val="002A26AE"/>
    <w:rsid w:val="002B2515"/>
    <w:rsid w:val="002B7B7C"/>
    <w:rsid w:val="002C0291"/>
    <w:rsid w:val="002C1584"/>
    <w:rsid w:val="002C5125"/>
    <w:rsid w:val="002C5F9C"/>
    <w:rsid w:val="002D0A3E"/>
    <w:rsid w:val="002D0CEA"/>
    <w:rsid w:val="002D3BC7"/>
    <w:rsid w:val="002D47A3"/>
    <w:rsid w:val="002D51B2"/>
    <w:rsid w:val="002E134D"/>
    <w:rsid w:val="002E64BE"/>
    <w:rsid w:val="002E71DE"/>
    <w:rsid w:val="003019F9"/>
    <w:rsid w:val="00314031"/>
    <w:rsid w:val="00317C38"/>
    <w:rsid w:val="0032312D"/>
    <w:rsid w:val="0032458A"/>
    <w:rsid w:val="00324EBC"/>
    <w:rsid w:val="003260D4"/>
    <w:rsid w:val="00341F41"/>
    <w:rsid w:val="003445AA"/>
    <w:rsid w:val="00354679"/>
    <w:rsid w:val="00355CD6"/>
    <w:rsid w:val="003607A3"/>
    <w:rsid w:val="00364666"/>
    <w:rsid w:val="00372AA6"/>
    <w:rsid w:val="0037598F"/>
    <w:rsid w:val="00392DBB"/>
    <w:rsid w:val="003A2C07"/>
    <w:rsid w:val="003C1290"/>
    <w:rsid w:val="003C22D0"/>
    <w:rsid w:val="003C5547"/>
    <w:rsid w:val="003D474D"/>
    <w:rsid w:val="003E5993"/>
    <w:rsid w:val="003F3360"/>
    <w:rsid w:val="003F3ECC"/>
    <w:rsid w:val="00401CDB"/>
    <w:rsid w:val="00413157"/>
    <w:rsid w:val="004160D9"/>
    <w:rsid w:val="00426A87"/>
    <w:rsid w:val="00431A39"/>
    <w:rsid w:val="00441B92"/>
    <w:rsid w:val="00441EAF"/>
    <w:rsid w:val="00446CF1"/>
    <w:rsid w:val="00447986"/>
    <w:rsid w:val="00450347"/>
    <w:rsid w:val="004513C8"/>
    <w:rsid w:val="00457D6E"/>
    <w:rsid w:val="004711D1"/>
    <w:rsid w:val="00472B20"/>
    <w:rsid w:val="004765F8"/>
    <w:rsid w:val="00492C48"/>
    <w:rsid w:val="004936B5"/>
    <w:rsid w:val="00496A7E"/>
    <w:rsid w:val="004972D1"/>
    <w:rsid w:val="004A0C46"/>
    <w:rsid w:val="004A62BB"/>
    <w:rsid w:val="004A6BD5"/>
    <w:rsid w:val="004C2CB7"/>
    <w:rsid w:val="004C47EB"/>
    <w:rsid w:val="004C58A6"/>
    <w:rsid w:val="004C62F1"/>
    <w:rsid w:val="004C7BB8"/>
    <w:rsid w:val="004D5378"/>
    <w:rsid w:val="004E265C"/>
    <w:rsid w:val="004E55E6"/>
    <w:rsid w:val="004F2ED1"/>
    <w:rsid w:val="004F5013"/>
    <w:rsid w:val="004F6AB4"/>
    <w:rsid w:val="00504B77"/>
    <w:rsid w:val="005056AC"/>
    <w:rsid w:val="005059B9"/>
    <w:rsid w:val="00506DB4"/>
    <w:rsid w:val="00510476"/>
    <w:rsid w:val="0052399D"/>
    <w:rsid w:val="00525811"/>
    <w:rsid w:val="00527EC2"/>
    <w:rsid w:val="00531663"/>
    <w:rsid w:val="00532899"/>
    <w:rsid w:val="005352AF"/>
    <w:rsid w:val="00535F89"/>
    <w:rsid w:val="005368DE"/>
    <w:rsid w:val="00541BB7"/>
    <w:rsid w:val="00545EC3"/>
    <w:rsid w:val="00551A3E"/>
    <w:rsid w:val="0055754B"/>
    <w:rsid w:val="005773DE"/>
    <w:rsid w:val="00581BC8"/>
    <w:rsid w:val="00583543"/>
    <w:rsid w:val="00587176"/>
    <w:rsid w:val="00590A04"/>
    <w:rsid w:val="00594788"/>
    <w:rsid w:val="005A2881"/>
    <w:rsid w:val="005A6899"/>
    <w:rsid w:val="005B010F"/>
    <w:rsid w:val="005B3586"/>
    <w:rsid w:val="005B3980"/>
    <w:rsid w:val="005B44A2"/>
    <w:rsid w:val="005C01BC"/>
    <w:rsid w:val="005C21EE"/>
    <w:rsid w:val="005C4B1F"/>
    <w:rsid w:val="005C6B0B"/>
    <w:rsid w:val="005D0281"/>
    <w:rsid w:val="005D628F"/>
    <w:rsid w:val="005E72D8"/>
    <w:rsid w:val="005F6401"/>
    <w:rsid w:val="006109DC"/>
    <w:rsid w:val="00612563"/>
    <w:rsid w:val="00615C4A"/>
    <w:rsid w:val="00616E6C"/>
    <w:rsid w:val="00621959"/>
    <w:rsid w:val="00623358"/>
    <w:rsid w:val="00625198"/>
    <w:rsid w:val="0062705C"/>
    <w:rsid w:val="00631961"/>
    <w:rsid w:val="00634F0B"/>
    <w:rsid w:val="00636341"/>
    <w:rsid w:val="0064749F"/>
    <w:rsid w:val="0064785B"/>
    <w:rsid w:val="00664DB2"/>
    <w:rsid w:val="00670904"/>
    <w:rsid w:val="00672EF5"/>
    <w:rsid w:val="006754C1"/>
    <w:rsid w:val="00681169"/>
    <w:rsid w:val="00683FEA"/>
    <w:rsid w:val="006910B4"/>
    <w:rsid w:val="006A14C9"/>
    <w:rsid w:val="006A5510"/>
    <w:rsid w:val="006B0E55"/>
    <w:rsid w:val="006C45E7"/>
    <w:rsid w:val="006C7EAA"/>
    <w:rsid w:val="006E3A48"/>
    <w:rsid w:val="006F2831"/>
    <w:rsid w:val="006F510A"/>
    <w:rsid w:val="00702848"/>
    <w:rsid w:val="0070555A"/>
    <w:rsid w:val="007057EA"/>
    <w:rsid w:val="00706729"/>
    <w:rsid w:val="00715502"/>
    <w:rsid w:val="00735490"/>
    <w:rsid w:val="00736FC3"/>
    <w:rsid w:val="007427E3"/>
    <w:rsid w:val="00751F6A"/>
    <w:rsid w:val="00753D40"/>
    <w:rsid w:val="007552E3"/>
    <w:rsid w:val="00762089"/>
    <w:rsid w:val="00767C0F"/>
    <w:rsid w:val="00772691"/>
    <w:rsid w:val="007778F1"/>
    <w:rsid w:val="00780C46"/>
    <w:rsid w:val="007868A4"/>
    <w:rsid w:val="007905C2"/>
    <w:rsid w:val="0079129D"/>
    <w:rsid w:val="007A0050"/>
    <w:rsid w:val="007A06C8"/>
    <w:rsid w:val="007A3EE9"/>
    <w:rsid w:val="007A71EE"/>
    <w:rsid w:val="007B4731"/>
    <w:rsid w:val="007C51B4"/>
    <w:rsid w:val="007D0B2F"/>
    <w:rsid w:val="007D598D"/>
    <w:rsid w:val="007E0022"/>
    <w:rsid w:val="0080390C"/>
    <w:rsid w:val="008304F7"/>
    <w:rsid w:val="00834A27"/>
    <w:rsid w:val="008460D0"/>
    <w:rsid w:val="00853770"/>
    <w:rsid w:val="00853FF4"/>
    <w:rsid w:val="008607ED"/>
    <w:rsid w:val="00865FD4"/>
    <w:rsid w:val="0087073E"/>
    <w:rsid w:val="00870D3C"/>
    <w:rsid w:val="008717EA"/>
    <w:rsid w:val="00883D4D"/>
    <w:rsid w:val="00891318"/>
    <w:rsid w:val="008946F9"/>
    <w:rsid w:val="008A3CC1"/>
    <w:rsid w:val="008B1C75"/>
    <w:rsid w:val="008B4D6B"/>
    <w:rsid w:val="008C0812"/>
    <w:rsid w:val="008C4623"/>
    <w:rsid w:val="008D0A21"/>
    <w:rsid w:val="008D49ED"/>
    <w:rsid w:val="008F0150"/>
    <w:rsid w:val="008F5765"/>
    <w:rsid w:val="009036E1"/>
    <w:rsid w:val="009050D3"/>
    <w:rsid w:val="00906D21"/>
    <w:rsid w:val="009077B2"/>
    <w:rsid w:val="009131F5"/>
    <w:rsid w:val="0091689F"/>
    <w:rsid w:val="009205C8"/>
    <w:rsid w:val="0092390C"/>
    <w:rsid w:val="00934700"/>
    <w:rsid w:val="009374FD"/>
    <w:rsid w:val="00940785"/>
    <w:rsid w:val="00940C0D"/>
    <w:rsid w:val="009458D5"/>
    <w:rsid w:val="00945D0A"/>
    <w:rsid w:val="00950CEA"/>
    <w:rsid w:val="009515DF"/>
    <w:rsid w:val="0095207E"/>
    <w:rsid w:val="00952F26"/>
    <w:rsid w:val="00953285"/>
    <w:rsid w:val="0095464F"/>
    <w:rsid w:val="00960742"/>
    <w:rsid w:val="0096094F"/>
    <w:rsid w:val="00962C44"/>
    <w:rsid w:val="009641F4"/>
    <w:rsid w:val="00966FD9"/>
    <w:rsid w:val="00975038"/>
    <w:rsid w:val="00976073"/>
    <w:rsid w:val="00976C81"/>
    <w:rsid w:val="0098772C"/>
    <w:rsid w:val="009974C1"/>
    <w:rsid w:val="009978F5"/>
    <w:rsid w:val="009A5E9A"/>
    <w:rsid w:val="009A7CAF"/>
    <w:rsid w:val="009A7E7A"/>
    <w:rsid w:val="009B0BDC"/>
    <w:rsid w:val="009B40E9"/>
    <w:rsid w:val="009B66FF"/>
    <w:rsid w:val="009C0A47"/>
    <w:rsid w:val="009C7736"/>
    <w:rsid w:val="009D69B3"/>
    <w:rsid w:val="009E01D1"/>
    <w:rsid w:val="009E430E"/>
    <w:rsid w:val="009F5872"/>
    <w:rsid w:val="00A02D13"/>
    <w:rsid w:val="00A07629"/>
    <w:rsid w:val="00A139DC"/>
    <w:rsid w:val="00A15551"/>
    <w:rsid w:val="00A15DCF"/>
    <w:rsid w:val="00A16457"/>
    <w:rsid w:val="00A26690"/>
    <w:rsid w:val="00A30638"/>
    <w:rsid w:val="00A329BA"/>
    <w:rsid w:val="00A34487"/>
    <w:rsid w:val="00A409B4"/>
    <w:rsid w:val="00A465BD"/>
    <w:rsid w:val="00A559AE"/>
    <w:rsid w:val="00A5791F"/>
    <w:rsid w:val="00A6041B"/>
    <w:rsid w:val="00A6051C"/>
    <w:rsid w:val="00A61A18"/>
    <w:rsid w:val="00A724C6"/>
    <w:rsid w:val="00A72B63"/>
    <w:rsid w:val="00A74B12"/>
    <w:rsid w:val="00A81EED"/>
    <w:rsid w:val="00A9217F"/>
    <w:rsid w:val="00A936EF"/>
    <w:rsid w:val="00AA340C"/>
    <w:rsid w:val="00AA45B5"/>
    <w:rsid w:val="00AB73A8"/>
    <w:rsid w:val="00AD270F"/>
    <w:rsid w:val="00AD433E"/>
    <w:rsid w:val="00AE30C7"/>
    <w:rsid w:val="00AF4974"/>
    <w:rsid w:val="00B00AFC"/>
    <w:rsid w:val="00B044C9"/>
    <w:rsid w:val="00B134A0"/>
    <w:rsid w:val="00B167BA"/>
    <w:rsid w:val="00B21C04"/>
    <w:rsid w:val="00B24876"/>
    <w:rsid w:val="00B27F72"/>
    <w:rsid w:val="00B37867"/>
    <w:rsid w:val="00B40489"/>
    <w:rsid w:val="00B44E92"/>
    <w:rsid w:val="00B53D58"/>
    <w:rsid w:val="00B56FCC"/>
    <w:rsid w:val="00B667B4"/>
    <w:rsid w:val="00B84CDD"/>
    <w:rsid w:val="00B859ED"/>
    <w:rsid w:val="00BA238B"/>
    <w:rsid w:val="00BA59E9"/>
    <w:rsid w:val="00BB1652"/>
    <w:rsid w:val="00BC0A64"/>
    <w:rsid w:val="00BC23E8"/>
    <w:rsid w:val="00BC243D"/>
    <w:rsid w:val="00BE6F7F"/>
    <w:rsid w:val="00BF27B8"/>
    <w:rsid w:val="00BF515C"/>
    <w:rsid w:val="00C001EB"/>
    <w:rsid w:val="00C00C83"/>
    <w:rsid w:val="00C01B30"/>
    <w:rsid w:val="00C02E62"/>
    <w:rsid w:val="00C036B6"/>
    <w:rsid w:val="00C11D7B"/>
    <w:rsid w:val="00C121EF"/>
    <w:rsid w:val="00C137AE"/>
    <w:rsid w:val="00C1572C"/>
    <w:rsid w:val="00C219F6"/>
    <w:rsid w:val="00C21E9C"/>
    <w:rsid w:val="00C2263D"/>
    <w:rsid w:val="00C22A8A"/>
    <w:rsid w:val="00C25AAE"/>
    <w:rsid w:val="00C26F24"/>
    <w:rsid w:val="00C3036E"/>
    <w:rsid w:val="00C3797D"/>
    <w:rsid w:val="00C43B5C"/>
    <w:rsid w:val="00C44947"/>
    <w:rsid w:val="00C44B97"/>
    <w:rsid w:val="00C46110"/>
    <w:rsid w:val="00C60309"/>
    <w:rsid w:val="00C60F29"/>
    <w:rsid w:val="00C64071"/>
    <w:rsid w:val="00C6627F"/>
    <w:rsid w:val="00C76908"/>
    <w:rsid w:val="00C8046B"/>
    <w:rsid w:val="00C807AA"/>
    <w:rsid w:val="00CA0143"/>
    <w:rsid w:val="00CA6CD0"/>
    <w:rsid w:val="00CB450B"/>
    <w:rsid w:val="00CB4866"/>
    <w:rsid w:val="00CB4DFD"/>
    <w:rsid w:val="00CC4AB1"/>
    <w:rsid w:val="00CD547D"/>
    <w:rsid w:val="00CD605A"/>
    <w:rsid w:val="00CD6487"/>
    <w:rsid w:val="00CE0F6D"/>
    <w:rsid w:val="00CF74E7"/>
    <w:rsid w:val="00D064C7"/>
    <w:rsid w:val="00D1097F"/>
    <w:rsid w:val="00D10D23"/>
    <w:rsid w:val="00D11A88"/>
    <w:rsid w:val="00D13734"/>
    <w:rsid w:val="00D212D6"/>
    <w:rsid w:val="00D24ADC"/>
    <w:rsid w:val="00D258D9"/>
    <w:rsid w:val="00D30B67"/>
    <w:rsid w:val="00D37260"/>
    <w:rsid w:val="00D41207"/>
    <w:rsid w:val="00D638A6"/>
    <w:rsid w:val="00D64CD6"/>
    <w:rsid w:val="00D71B0D"/>
    <w:rsid w:val="00D73040"/>
    <w:rsid w:val="00D8440A"/>
    <w:rsid w:val="00D8466C"/>
    <w:rsid w:val="00D93060"/>
    <w:rsid w:val="00DA1E56"/>
    <w:rsid w:val="00DA2DE0"/>
    <w:rsid w:val="00DA4321"/>
    <w:rsid w:val="00DA7B6C"/>
    <w:rsid w:val="00DB5A44"/>
    <w:rsid w:val="00DC3832"/>
    <w:rsid w:val="00DC4D14"/>
    <w:rsid w:val="00DD3041"/>
    <w:rsid w:val="00DD597F"/>
    <w:rsid w:val="00DE24A2"/>
    <w:rsid w:val="00E057D8"/>
    <w:rsid w:val="00E06567"/>
    <w:rsid w:val="00E066D5"/>
    <w:rsid w:val="00E10FAA"/>
    <w:rsid w:val="00E11666"/>
    <w:rsid w:val="00E16340"/>
    <w:rsid w:val="00E23A71"/>
    <w:rsid w:val="00E23DF1"/>
    <w:rsid w:val="00E25BF7"/>
    <w:rsid w:val="00E25DAB"/>
    <w:rsid w:val="00E40B4F"/>
    <w:rsid w:val="00E4462E"/>
    <w:rsid w:val="00E50EC8"/>
    <w:rsid w:val="00E5513D"/>
    <w:rsid w:val="00E627CE"/>
    <w:rsid w:val="00E63D3F"/>
    <w:rsid w:val="00E65AA3"/>
    <w:rsid w:val="00E81CB0"/>
    <w:rsid w:val="00E82A2C"/>
    <w:rsid w:val="00E905F4"/>
    <w:rsid w:val="00E91DB8"/>
    <w:rsid w:val="00E91FDD"/>
    <w:rsid w:val="00E9266B"/>
    <w:rsid w:val="00E97CEA"/>
    <w:rsid w:val="00EA2198"/>
    <w:rsid w:val="00EB026F"/>
    <w:rsid w:val="00EB3E64"/>
    <w:rsid w:val="00EB6114"/>
    <w:rsid w:val="00EC7311"/>
    <w:rsid w:val="00ED0F1E"/>
    <w:rsid w:val="00EE671B"/>
    <w:rsid w:val="00EF35D9"/>
    <w:rsid w:val="00EF736A"/>
    <w:rsid w:val="00F044C0"/>
    <w:rsid w:val="00F10DC6"/>
    <w:rsid w:val="00F10E19"/>
    <w:rsid w:val="00F16E15"/>
    <w:rsid w:val="00F17559"/>
    <w:rsid w:val="00F2002E"/>
    <w:rsid w:val="00F258CA"/>
    <w:rsid w:val="00F3105B"/>
    <w:rsid w:val="00F505A2"/>
    <w:rsid w:val="00F52AD8"/>
    <w:rsid w:val="00F533D5"/>
    <w:rsid w:val="00F553ED"/>
    <w:rsid w:val="00F66579"/>
    <w:rsid w:val="00F73B2F"/>
    <w:rsid w:val="00F7639E"/>
    <w:rsid w:val="00F8196E"/>
    <w:rsid w:val="00F84242"/>
    <w:rsid w:val="00F858F4"/>
    <w:rsid w:val="00F87D69"/>
    <w:rsid w:val="00F92095"/>
    <w:rsid w:val="00F92EF0"/>
    <w:rsid w:val="00F932A1"/>
    <w:rsid w:val="00F94AB6"/>
    <w:rsid w:val="00FA16BF"/>
    <w:rsid w:val="00FA2F2D"/>
    <w:rsid w:val="00FB113B"/>
    <w:rsid w:val="00FB36DA"/>
    <w:rsid w:val="00FB58DC"/>
    <w:rsid w:val="00FB5E7D"/>
    <w:rsid w:val="00FB7197"/>
    <w:rsid w:val="00FC1022"/>
    <w:rsid w:val="00FC22DD"/>
    <w:rsid w:val="00FC4156"/>
    <w:rsid w:val="00FC4679"/>
    <w:rsid w:val="00FC73A4"/>
    <w:rsid w:val="00FD1C88"/>
    <w:rsid w:val="00FD311F"/>
    <w:rsid w:val="00FD3D51"/>
    <w:rsid w:val="00FD7CD9"/>
    <w:rsid w:val="00FE1D4A"/>
    <w:rsid w:val="00FE4010"/>
    <w:rsid w:val="00FF2779"/>
    <w:rsid w:val="00FF2D66"/>
    <w:rsid w:val="00FF3010"/>
    <w:rsid w:val="00FF6373"/>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FA5137F-E3CF-4245-9702-F35D36BF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27"/>
    <w:rPr>
      <w:sz w:val="24"/>
      <w:szCs w:val="24"/>
    </w:rPr>
  </w:style>
  <w:style w:type="paragraph" w:styleId="Heading1">
    <w:name w:val="heading 1"/>
    <w:basedOn w:val="Normal"/>
    <w:next w:val="Normal"/>
    <w:link w:val="Heading1Char"/>
    <w:uiPriority w:val="99"/>
    <w:qFormat/>
    <w:rsid w:val="00834A27"/>
    <w:pPr>
      <w:keepNext/>
      <w:jc w:val="center"/>
      <w:outlineLvl w:val="0"/>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01EB"/>
    <w:rPr>
      <w:rFonts w:ascii="Cambria" w:hAnsi="Cambria" w:cs="Times New Roman"/>
      <w:b/>
      <w:bCs/>
      <w:kern w:val="32"/>
      <w:sz w:val="32"/>
      <w:szCs w:val="32"/>
    </w:rPr>
  </w:style>
  <w:style w:type="paragraph" w:styleId="Title">
    <w:name w:val="Title"/>
    <w:basedOn w:val="Normal"/>
    <w:link w:val="TitleChar"/>
    <w:uiPriority w:val="99"/>
    <w:qFormat/>
    <w:rsid w:val="00834A27"/>
    <w:pPr>
      <w:jc w:val="center"/>
    </w:pPr>
    <w:rPr>
      <w:rFonts w:ascii="Garamond" w:hAnsi="Garamond"/>
      <w:b/>
      <w:bCs/>
    </w:rPr>
  </w:style>
  <w:style w:type="character" w:customStyle="1" w:styleId="TitleChar">
    <w:name w:val="Title Char"/>
    <w:basedOn w:val="DefaultParagraphFont"/>
    <w:link w:val="Title"/>
    <w:uiPriority w:val="99"/>
    <w:locked/>
    <w:rsid w:val="00C001EB"/>
    <w:rPr>
      <w:rFonts w:ascii="Cambria" w:hAnsi="Cambria" w:cs="Times New Roman"/>
      <w:b/>
      <w:bCs/>
      <w:kern w:val="28"/>
      <w:sz w:val="32"/>
      <w:szCs w:val="32"/>
    </w:rPr>
  </w:style>
  <w:style w:type="paragraph" w:styleId="BalloonText">
    <w:name w:val="Balloon Text"/>
    <w:basedOn w:val="Normal"/>
    <w:link w:val="BalloonTextChar"/>
    <w:uiPriority w:val="99"/>
    <w:semiHidden/>
    <w:rsid w:val="000843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01EB"/>
    <w:rPr>
      <w:rFonts w:cs="Times New Roman"/>
      <w:sz w:val="2"/>
    </w:rPr>
  </w:style>
  <w:style w:type="paragraph" w:styleId="ListParagraph">
    <w:name w:val="List Paragraph"/>
    <w:basedOn w:val="Normal"/>
    <w:uiPriority w:val="99"/>
    <w:qFormat/>
    <w:rsid w:val="001B0823"/>
    <w:pPr>
      <w:ind w:left="720"/>
    </w:pPr>
  </w:style>
  <w:style w:type="paragraph" w:styleId="Header">
    <w:name w:val="header"/>
    <w:basedOn w:val="Normal"/>
    <w:link w:val="HeaderChar"/>
    <w:uiPriority w:val="99"/>
    <w:unhideWhenUsed/>
    <w:rsid w:val="002D51B2"/>
    <w:pPr>
      <w:tabs>
        <w:tab w:val="center" w:pos="4680"/>
        <w:tab w:val="right" w:pos="9360"/>
      </w:tabs>
    </w:pPr>
  </w:style>
  <w:style w:type="character" w:customStyle="1" w:styleId="HeaderChar">
    <w:name w:val="Header Char"/>
    <w:basedOn w:val="DefaultParagraphFont"/>
    <w:link w:val="Header"/>
    <w:uiPriority w:val="99"/>
    <w:rsid w:val="002D51B2"/>
    <w:rPr>
      <w:sz w:val="24"/>
      <w:szCs w:val="24"/>
    </w:rPr>
  </w:style>
  <w:style w:type="paragraph" w:styleId="Footer">
    <w:name w:val="footer"/>
    <w:basedOn w:val="Normal"/>
    <w:link w:val="FooterChar"/>
    <w:uiPriority w:val="99"/>
    <w:semiHidden/>
    <w:unhideWhenUsed/>
    <w:rsid w:val="002D51B2"/>
    <w:pPr>
      <w:tabs>
        <w:tab w:val="center" w:pos="4680"/>
        <w:tab w:val="right" w:pos="9360"/>
      </w:tabs>
    </w:pPr>
  </w:style>
  <w:style w:type="character" w:customStyle="1" w:styleId="FooterChar">
    <w:name w:val="Footer Char"/>
    <w:basedOn w:val="DefaultParagraphFont"/>
    <w:link w:val="Footer"/>
    <w:uiPriority w:val="99"/>
    <w:semiHidden/>
    <w:rsid w:val="002D51B2"/>
    <w:rPr>
      <w:sz w:val="24"/>
      <w:szCs w:val="24"/>
    </w:rPr>
  </w:style>
  <w:style w:type="character" w:styleId="Hyperlink">
    <w:name w:val="Hyperlink"/>
    <w:basedOn w:val="DefaultParagraphFont"/>
    <w:uiPriority w:val="99"/>
    <w:unhideWhenUsed/>
    <w:rsid w:val="00B167B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641768">
      <w:bodyDiv w:val="1"/>
      <w:marLeft w:val="0"/>
      <w:marRight w:val="0"/>
      <w:marTop w:val="0"/>
      <w:marBottom w:val="0"/>
      <w:divBdr>
        <w:top w:val="none" w:sz="0" w:space="0" w:color="auto"/>
        <w:left w:val="none" w:sz="0" w:space="0" w:color="auto"/>
        <w:bottom w:val="none" w:sz="0" w:space="0" w:color="auto"/>
        <w:right w:val="none" w:sz="0" w:space="0" w:color="auto"/>
      </w:divBdr>
    </w:div>
    <w:div w:id="19501162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A5C74-19C6-467B-86CE-2424F629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Grundy Livingston Kankakee Workforce Board</vt:lpstr>
    </vt:vector>
  </TitlesOfParts>
  <Company>Village of Ashkum</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Grundy Livingston Kankakee Workforce Board</dc:title>
  <dc:creator>Krystal</dc:creator>
  <cp:lastModifiedBy>Microsoft account</cp:lastModifiedBy>
  <cp:revision>3</cp:revision>
  <cp:lastPrinted>2020-11-13T14:58:00Z</cp:lastPrinted>
  <dcterms:created xsi:type="dcterms:W3CDTF">2021-11-04T21:09:00Z</dcterms:created>
  <dcterms:modified xsi:type="dcterms:W3CDTF">2021-11-04T21:18:00Z</dcterms:modified>
</cp:coreProperties>
</file>